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32" w:rsidRDefault="00210F32"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AD483B" wp14:editId="49B8BF6C">
            <wp:simplePos x="0" y="0"/>
            <wp:positionH relativeFrom="column">
              <wp:posOffset>2371725</wp:posOffset>
            </wp:positionH>
            <wp:positionV relativeFrom="paragraph">
              <wp:posOffset>-421005</wp:posOffset>
            </wp:positionV>
            <wp:extent cx="1274134" cy="1190625"/>
            <wp:effectExtent l="0" t="0" r="2540" b="0"/>
            <wp:wrapNone/>
            <wp:docPr id="1" name="รูปภาพ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34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Default="00210F32"/>
    <w:p w:rsidR="00210F32" w:rsidRDefault="00210F32" w:rsidP="00210F32">
      <w:pPr>
        <w:spacing w:after="0" w:line="240" w:lineRule="auto"/>
        <w:jc w:val="center"/>
        <w:rPr>
          <w:szCs w:val="32"/>
        </w:rPr>
      </w:pPr>
      <w:r w:rsidRPr="00210F32">
        <w:rPr>
          <w:rFonts w:hint="cs"/>
          <w:szCs w:val="32"/>
          <w:cs/>
        </w:rPr>
        <w:t>ประกาศองค์การบริหารส่วนตำบลหนองบัว</w:t>
      </w:r>
    </w:p>
    <w:p w:rsidR="00210F32" w:rsidRDefault="00210F32" w:rsidP="00210F32">
      <w:pPr>
        <w:spacing w:after="0" w:line="240" w:lineRule="auto"/>
        <w:jc w:val="center"/>
        <w:rPr>
          <w:szCs w:val="32"/>
        </w:rPr>
      </w:pPr>
      <w:r>
        <w:rPr>
          <w:rFonts w:hint="cs"/>
          <w:szCs w:val="32"/>
          <w:cs/>
        </w:rPr>
        <w:t>เรื่อง  นโยบายการบริหารทรัพยากรบุคคล</w:t>
      </w:r>
    </w:p>
    <w:p w:rsidR="00210F32" w:rsidRDefault="00210F32" w:rsidP="00210F32">
      <w:pPr>
        <w:spacing w:after="0" w:line="240" w:lineRule="auto"/>
        <w:jc w:val="center"/>
        <w:rPr>
          <w:szCs w:val="32"/>
        </w:rPr>
      </w:pPr>
      <w:r>
        <w:rPr>
          <w:rFonts w:hint="cs"/>
          <w:szCs w:val="32"/>
          <w:cs/>
        </w:rPr>
        <w:t>****************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เพื่อให้เป็นไปตามพระราชบัญญัติข้อมูลข่าวสาวของทางราชการ พ.ศ.2540 พระราชกฤษฎีกาว่าด้วยหลักเกณฑ์และวิธีการบริหารกิจการบ้านเมืองที่ดี  พ.ศ. 2546 รองรับภารกิจตามแผน</w:t>
      </w:r>
      <w:proofErr w:type="spellStart"/>
      <w:r>
        <w:rPr>
          <w:rFonts w:hint="cs"/>
          <w:szCs w:val="32"/>
          <w:cs/>
        </w:rPr>
        <w:t>การปฎิ</w:t>
      </w:r>
      <w:proofErr w:type="spellEnd"/>
      <w:r>
        <w:rPr>
          <w:rFonts w:hint="cs"/>
          <w:szCs w:val="32"/>
          <w:cs/>
        </w:rPr>
        <w:t>รูปประเทศและยุทธศาสตร์ชาติ 20 ปี (</w:t>
      </w:r>
      <w:proofErr w:type="spellStart"/>
      <w:r w:rsidRPr="00210F32">
        <w:rPr>
          <w:rFonts w:hint="cs"/>
          <w:szCs w:val="32"/>
          <w:cs/>
        </w:rPr>
        <w:t>พ.ศ</w:t>
      </w:r>
      <w:proofErr w:type="spellEnd"/>
      <w:r w:rsidRPr="00210F32">
        <w:rPr>
          <w:rFonts w:hint="cs"/>
          <w:szCs w:val="32"/>
          <w:cs/>
        </w:rPr>
        <w:t>2561-2580)</w:t>
      </w:r>
      <w:r>
        <w:rPr>
          <w:szCs w:val="32"/>
        </w:rPr>
        <w:t xml:space="preserve"> </w:t>
      </w:r>
      <w:r>
        <w:rPr>
          <w:rFonts w:hint="cs"/>
          <w:szCs w:val="32"/>
          <w:cs/>
        </w:rPr>
        <w:t>รวมทั้งสอดคล้องกับการประเมินคุณธรรมและความโปร่งใสในการดำเนินการงานของหน่วยงานภาครัฐ (</w:t>
      </w:r>
      <w:r>
        <w:rPr>
          <w:szCs w:val="32"/>
        </w:rPr>
        <w:t xml:space="preserve">Integrity and Transparency </w:t>
      </w:r>
      <w:proofErr w:type="spellStart"/>
      <w:r>
        <w:rPr>
          <w:szCs w:val="32"/>
        </w:rPr>
        <w:t>Assessment:ITA</w:t>
      </w:r>
      <w:proofErr w:type="spellEnd"/>
      <w:r>
        <w:rPr>
          <w:rFonts w:hint="cs"/>
          <w:szCs w:val="32"/>
          <w:cs/>
        </w:rPr>
        <w:t>) นั้</w:t>
      </w:r>
      <w:bookmarkStart w:id="0" w:name="_GoBack"/>
      <w:bookmarkEnd w:id="0"/>
      <w:r>
        <w:rPr>
          <w:rFonts w:hint="cs"/>
          <w:szCs w:val="32"/>
          <w:cs/>
        </w:rPr>
        <w:t>น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ข้าพเจ้านายสมชาย  สงรักษ์  ตำแหน่ง นายกองค์การบริหารส่วนตำบลหนองบัว  กำหนดนโยบายการบริหารทรัพยากรบุคคล เพื่อใช้เป็นแนวทางในการบริหารงานทรัพยากรบุคคล ขององค์การบริหารส่วนตำบลหนองบัว แต่ละด้าน ดังนี้</w:t>
      </w:r>
    </w:p>
    <w:p w:rsidR="00210F32" w:rsidRPr="00F61594" w:rsidRDefault="00210F32" w:rsidP="00CC5980">
      <w:pPr>
        <w:spacing w:before="12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F61594">
        <w:rPr>
          <w:rFonts w:hint="cs"/>
          <w:b/>
          <w:bCs/>
          <w:szCs w:val="32"/>
          <w:cs/>
        </w:rPr>
        <w:t>1.ด้านการสรรหา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สำนักงานปลัด องค์การบริหารส่วนตำบลหนองบัว ดำเนินการวางแผนกำลังคน สรรหาคนตามคุณลักษณะมาตรฐานกำหนดตำแหน่ง และเลือกสรรบุคคลที่เป็นคนดีคนเก่ง เพื่อ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ตามภารกิจองค์การบริหารส่วนตำบล ดังนี้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1.1.จัดทำแผนอัตรากำลัง 3 ปี เพื่อใช้ในการกำหนดโครงสร้างและกรอบอัตรากำลังที่รองรับภารกิจขององค์การบริหารส่วนตำบล</w:t>
      </w:r>
    </w:p>
    <w:p w:rsidR="00210F32" w:rsidRDefault="00210F32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1.2 จัดทำและดำเนินการตามแผนสรรหาข้าราชการ และพนักงานจ้างให้ทันต่อการเปลี่ยนแปลง หรือทดแทนอัตรากำลังที่ลาออก หรือโอนย้าย โดยมุ่งเน้นให้มี</w:t>
      </w:r>
      <w:r w:rsidR="00286CE7">
        <w:rPr>
          <w:rFonts w:hint="cs"/>
          <w:szCs w:val="32"/>
          <w:cs/>
        </w:rPr>
        <w:t>อัตรากำลังว่างไม่เกินร้อยละ 10 ของอัตรากำลังทั้งหมด</w:t>
      </w:r>
    </w:p>
    <w:p w:rsidR="00286CE7" w:rsidRDefault="00286CE7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1.3 การรับสมัครคัดเลือกบุคคลเพื่อบรรจุและแต่งตั้งเข้ารับราชการ</w:t>
      </w:r>
      <w:r w:rsidR="001A7D6E">
        <w:rPr>
          <w:rFonts w:hint="cs"/>
          <w:szCs w:val="32"/>
          <w:cs/>
        </w:rPr>
        <w:t xml:space="preserve"> หรือประการรับโอนย้าย พนักงานส่วนท้องถิ่น มาดำรงตำแหน่งที่ว่าง หรือประกาศรับสมัครบุคคลเพื่อเปลี่ยนสายงานที่สูงขึ้น โดยการเผยแพร่โดยการประกาศผ่านบอร์ดประชาสัมพันธ์ และเว็บไซต์ของหน่วยงานพร้อมทั้งประชาสัมพันธ์ไปยังหน่วยงานภายนอก เพื่อการรับรู้และข้าถึงกลุ่มเป้าหมายได้อย่างมีประสิทธิภาพ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1.4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และเป็นคนดี สอดคล้องตามภารกิจของหน่วยงาน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1.5 การคัดเลือกบุคคลเพื่อเลื่อนระดับตำแหน่งที่สูงขึ้น ต้อง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โดยความเป็นธรรม เสมอภาคและยุติธรรม เพื่อให้ได้บุคคลที่มีความรู้ความสามารถ เหมาะสมกับตำแหน่ง</w:t>
      </w:r>
    </w:p>
    <w:p w:rsidR="001A7D6E" w:rsidRDefault="001A7D6E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F61594">
        <w:rPr>
          <w:rFonts w:hint="cs"/>
          <w:szCs w:val="32"/>
          <w:cs/>
        </w:rPr>
        <w:t>2.ด้านการพัฒนา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สำนักงานปลัด องค์การบริหารส่วนตำบลหนองบัว ดำเนินการวางแผนพัฒนาบุคคล เพื่อพัฒนาความรู้ ทักษะ และสมรรถนะ แต่ละตำแหน่ง ของข้าราชการส่วนท้องถิ่น ให้มีผลการ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ที่มีผลสัมฤทธิ์ที่สูง ตามมาตรฐานกำหนดตำแหน่ง โดยใช้เครื่องมือที่หลากหลายในการพัฒนาบุคลากรได้อย่างมีประสิทธิภาพ จนบรรลุเป้าประสงค์นโยบายขององค์กร และระดับชาติ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  <w:t xml:space="preserve">2.1 </w:t>
      </w:r>
      <w:r>
        <w:rPr>
          <w:rFonts w:hint="cs"/>
          <w:szCs w:val="32"/>
          <w:cs/>
        </w:rPr>
        <w:t>จัดทำแผนพัฒนาบุคลากรประจำปี และดำเนินการตามแผนฯ ให้สอดคล้องตามความจำเป็น และความต้องการในการพัฒนาบุคลากรในหน่วยงาน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2.2 กำหนดเส้นทางการพัฒนาบุคลากร เพื่อเป็นกรอบในการพัฒนาบุคลากรแต่ละตำแหน่ง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-2-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 xml:space="preserve">2.3 สร้างบทเรียนความรู้เฉพาะด้านตามสายงานให้อยู่ในระบบงาน </w:t>
      </w:r>
      <w:r>
        <w:rPr>
          <w:szCs w:val="32"/>
        </w:rPr>
        <w:t xml:space="preserve">E-Learning </w:t>
      </w:r>
      <w:r>
        <w:rPr>
          <w:rFonts w:hint="cs"/>
          <w:szCs w:val="32"/>
          <w:cs/>
        </w:rPr>
        <w:t>เพื่อให้บุคลากรใช้เป็นแหล่งเรียนรู้ได้ตลอดเวลา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2.4 ดำเนินการประเมินข้าราชการส่วนท้องถิ่น ตามเกณฑ์มาตรฐานกำหนดตำแหน่งในความรู้ ทักษะ และสมรรถนะ</w:t>
      </w:r>
    </w:p>
    <w:p w:rsidR="00F61594" w:rsidRDefault="00F6159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2.5 ดำเนินการประเมินความพึงพอใจของบุคลากร ที่มีผลต่อการพัฒนาบุคลากรทุกส่วนราชการ</w:t>
      </w:r>
    </w:p>
    <w:p w:rsidR="00F61594" w:rsidRDefault="00D10D04" w:rsidP="00CC5980">
      <w:pPr>
        <w:spacing w:before="24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D10D04">
        <w:rPr>
          <w:rFonts w:hint="cs"/>
          <w:b/>
          <w:bCs/>
          <w:szCs w:val="32"/>
          <w:cs/>
        </w:rPr>
        <w:t>3. ด้านการธำรง รักษาไว้ และแรงจูงใจ</w:t>
      </w:r>
    </w:p>
    <w:p w:rsidR="00D10D04" w:rsidRDefault="00D10D0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b/>
          <w:bCs/>
          <w:szCs w:val="32"/>
          <w:cs/>
        </w:rPr>
        <w:tab/>
      </w:r>
      <w:r>
        <w:rPr>
          <w:rFonts w:hint="cs"/>
          <w:b/>
          <w:bCs/>
          <w:szCs w:val="32"/>
          <w:cs/>
        </w:rPr>
        <w:tab/>
      </w:r>
      <w:r>
        <w:rPr>
          <w:rFonts w:hint="cs"/>
          <w:szCs w:val="32"/>
          <w:cs/>
        </w:rPr>
        <w:t>สำนักงานปลัด องค์การบริหารส่วนตำบลหนองบัว ต้องมีการวางแผนกลยุทธ์ด้านการบริหารทรัพยากรบุคคล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แผนความก้าวหน้าในสายงานการประเมินผลการ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ราชการ บำเหน็จความดีความชอบ การพัฒนาระบบฐานข้อมูลบุคลากรสภาพแวดล้อมในการทำงาน ความปลอดภัยในการทำงาน การมีส่วนรวมในการเสนอแนวคิดการพัฒนาองค์กร และการยกย่อง ชมเชย เจ้าหน้าที่ที่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ดีเด่น หรือสร้างคุณประโยชน์ที่ดีต่อองค์กร และสาธารณชน เพื่อเป็นการสร้างแรงจูงใจให้บุคลากรเกิดความผูกพันต่อองค์กร ตามแนวทางการ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ดังนี้</w:t>
      </w:r>
    </w:p>
    <w:p w:rsidR="00D10D04" w:rsidRDefault="00D10D04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3.1 ประชาสัมพันธ์</w:t>
      </w:r>
      <w:r w:rsidR="00026D9C">
        <w:rPr>
          <w:rFonts w:hint="cs"/>
          <w:szCs w:val="32"/>
          <w:cs/>
        </w:rPr>
        <w:t>และเผยแพร่แนวทางเส้นทางความก้าวหน้าในสายงานตำแหน่ง ให้บุคลากรทราบ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3.2 ดำเนินการบันทึก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3.3 จัดให้มีกระบวนการประเมินผลการ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ราชการ ที่เป็นธรรม เสมอภาคและสามารถตรวจสอบได้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3.4 จัดให้มีการพิจารณาความดีความชอบ ตามผลการ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หน้าที่ราชการอย่างเป็นธรรม เสมอภาค และสามารถตรวจสอบได้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3.5 ดำเนินการการพิจารณาความดีความชอบการ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>หน้าที่ราชการประจำปีเพื่อยกย่องชมเชย แก่บุคลากรดีเด่น ด้านการ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และคุณประโยชน์ต่อสาธารณชน</w:t>
      </w:r>
    </w:p>
    <w:p w:rsidR="00026D9C" w:rsidRDefault="00026D9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3.6 จัดให้มีการพัฒนาคุณภาพชีวิตที่ดี  แก่บุคลากร ในด้านสภาพแวดล้อมการทำงาน ด้านความปลอดภัยในการทำงาน ด้านการมีส่วนร่วมในการทำงาน</w:t>
      </w:r>
    </w:p>
    <w:p w:rsidR="00133B5C" w:rsidRPr="00CC5980" w:rsidRDefault="00133B5C" w:rsidP="00CC5980">
      <w:pPr>
        <w:spacing w:before="240" w:after="0" w:line="240" w:lineRule="auto"/>
        <w:jc w:val="thaiDistribute"/>
        <w:rPr>
          <w:b/>
          <w:bCs/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Pr="00CC5980">
        <w:rPr>
          <w:rFonts w:hint="cs"/>
          <w:b/>
          <w:bCs/>
          <w:szCs w:val="32"/>
          <w:cs/>
        </w:rPr>
        <w:t>4. ด้านคุณธรรม จริยธรรม และวินัยข้าราชการ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4.1 แจ้งให้บุคลากรในสังกัด รับทราบถึงประมวลจริยธรรมข้าราชการส่วนท้องถิ่นและข้อบังคับองค์การบริหารส่วนตำบลหนองบัว ว่าด้วยจรรยาบรรณข้าราชการส่วนท้องถิ่น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4.2 ให้ผู้บังคับบัญชา มอบงานแก่ใต้บังคับบัญชา อย่างเป็นธรรม ไม่เลือก</w:t>
      </w:r>
      <w:proofErr w:type="spellStart"/>
      <w:r>
        <w:rPr>
          <w:rFonts w:hint="cs"/>
          <w:szCs w:val="32"/>
          <w:cs/>
        </w:rPr>
        <w:t>ปฎิบัติ</w:t>
      </w:r>
      <w:proofErr w:type="spellEnd"/>
      <w:r>
        <w:rPr>
          <w:rFonts w:hint="cs"/>
          <w:szCs w:val="32"/>
          <w:cs/>
        </w:rPr>
        <w:t xml:space="preserve"> รวมถึงการควบคุม กำกับ ติดตาม และดูแลผู้ใต้บังคับบัญชา ให้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ตามหลักเกณฑ์ แนวทางระเบียบ และกฎหมายที่เกี่ยวข้อง</w:t>
      </w:r>
    </w:p>
    <w:p w:rsidR="00133B5C" w:rsidRDefault="00133B5C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4.3 ส่งเสริมให้บุคลากร</w:t>
      </w:r>
      <w:proofErr w:type="spellStart"/>
      <w:r>
        <w:rPr>
          <w:rFonts w:hint="cs"/>
          <w:szCs w:val="32"/>
          <w:cs/>
        </w:rPr>
        <w:t>ปฎิบัติงาน</w:t>
      </w:r>
      <w:proofErr w:type="spellEnd"/>
      <w:r>
        <w:rPr>
          <w:rFonts w:hint="cs"/>
          <w:szCs w:val="32"/>
          <w:cs/>
        </w:rPr>
        <w:t>ตามแผนการเสริมสร้างมาตรฐาน วินัยคุณธรรมจริยธรรมและป้องกันการทุจริตประจำปีงบประมาณ พ.ศ.2561-2563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ทั้งนี้ ให้งานบริหารบุคคล สำนักงานปลัด องค์การบริหารส่วนตำบลหนองบัว ดำเนินการรายงานผลการดำเนินงานตามนโยบายการบริหารทรัพยากรบุคคล ดังนี้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</w:p>
    <w:p w:rsidR="00CC5980" w:rsidRDefault="00CC5980" w:rsidP="00CC5980">
      <w:pPr>
        <w:spacing w:after="0" w:line="240" w:lineRule="auto"/>
        <w:jc w:val="center"/>
        <w:rPr>
          <w:szCs w:val="32"/>
        </w:rPr>
      </w:pPr>
      <w:r>
        <w:rPr>
          <w:szCs w:val="32"/>
        </w:rPr>
        <w:lastRenderedPageBreak/>
        <w:t>-3-</w:t>
      </w:r>
    </w:p>
    <w:p w:rsidR="00CC5980" w:rsidRDefault="00CC5980" w:rsidP="00CC5980">
      <w:pPr>
        <w:spacing w:before="240"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1  รอบ 6 เดือน (ภายในวันทำการสุดท้ายของเดือนเมษายน)</w:t>
      </w:r>
    </w:p>
    <w:p w:rsidR="00CC5980" w:rsidRDefault="00CC5980" w:rsidP="00210F32">
      <w:pPr>
        <w:spacing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ครั้งที่ 2  รอบ 12 เดือน (ภายในวันทำการสุดท้ายของเดือนตุลาคม)</w:t>
      </w:r>
    </w:p>
    <w:p w:rsidR="00CC5980" w:rsidRDefault="00CC5980" w:rsidP="00CC5980">
      <w:pPr>
        <w:spacing w:before="240" w:after="0" w:line="240" w:lineRule="auto"/>
        <w:jc w:val="thaiDistribute"/>
        <w:rPr>
          <w:szCs w:val="32"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  <w:t>ทั้งนี้  ตั้งแต่บัดนี้เป็นต้นไป</w:t>
      </w:r>
    </w:p>
    <w:p w:rsidR="00CC5980" w:rsidRPr="00D10D04" w:rsidRDefault="00CC5980" w:rsidP="00CC5980">
      <w:pPr>
        <w:spacing w:before="120" w:after="0" w:line="240" w:lineRule="auto"/>
        <w:jc w:val="thaiDistribute"/>
        <w:rPr>
          <w:szCs w:val="32"/>
          <w:cs/>
        </w:rPr>
      </w:pP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>
        <w:rPr>
          <w:rFonts w:hint="cs"/>
          <w:szCs w:val="32"/>
          <w:cs/>
        </w:rPr>
        <w:tab/>
      </w:r>
      <w:r w:rsidR="00441B86">
        <w:rPr>
          <w:rFonts w:hint="cs"/>
          <w:szCs w:val="32"/>
          <w:cs/>
        </w:rPr>
        <w:t>ประกาศ ณ วันที่   9</w:t>
      </w:r>
      <w:r>
        <w:rPr>
          <w:rFonts w:hint="cs"/>
          <w:szCs w:val="32"/>
          <w:cs/>
        </w:rPr>
        <w:t xml:space="preserve">  กุมภาพันธ์  พ.ศ.256</w:t>
      </w:r>
      <w:r w:rsidR="00441B86">
        <w:rPr>
          <w:rFonts w:hint="cs"/>
          <w:szCs w:val="32"/>
          <w:cs/>
        </w:rPr>
        <w:t>4</w:t>
      </w:r>
    </w:p>
    <w:p w:rsidR="00F61594" w:rsidRPr="00210F32" w:rsidRDefault="00DA39E6" w:rsidP="00210F32">
      <w:pPr>
        <w:spacing w:after="0" w:line="240" w:lineRule="auto"/>
        <w:jc w:val="thaiDistribute"/>
        <w:rPr>
          <w:szCs w:val="32"/>
          <w:cs/>
        </w:rPr>
      </w:pPr>
      <w:r>
        <w:rPr>
          <w:noProof/>
          <w:szCs w:val="32"/>
        </w:rPr>
        <w:drawing>
          <wp:anchor distT="0" distB="0" distL="114300" distR="114300" simplePos="0" relativeHeight="251660288" behindDoc="0" locked="0" layoutInCell="1" allowOverlap="1" wp14:anchorId="28FEDBFA" wp14:editId="5449CC2D">
            <wp:simplePos x="0" y="0"/>
            <wp:positionH relativeFrom="column">
              <wp:posOffset>2795905</wp:posOffset>
            </wp:positionH>
            <wp:positionV relativeFrom="paragraph">
              <wp:posOffset>43180</wp:posOffset>
            </wp:positionV>
            <wp:extent cx="1133475" cy="587375"/>
            <wp:effectExtent l="0" t="0" r="952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F32" w:rsidRDefault="00210F32" w:rsidP="00210F32">
      <w:pPr>
        <w:jc w:val="thaiDistribute"/>
      </w:pPr>
    </w:p>
    <w:p w:rsidR="004C4F6B" w:rsidRPr="00CC5980" w:rsidRDefault="00CC5980" w:rsidP="00CC5980">
      <w:pPr>
        <w:spacing w:after="0" w:line="240" w:lineRule="auto"/>
        <w:jc w:val="thaiDistribute"/>
        <w:rPr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CC5980">
        <w:rPr>
          <w:rFonts w:hint="cs"/>
          <w:szCs w:val="32"/>
          <w:cs/>
        </w:rPr>
        <w:tab/>
        <w:t>(นายสมชาย  สงรักษ์)</w:t>
      </w:r>
    </w:p>
    <w:p w:rsidR="00CC5980" w:rsidRPr="00CC5980" w:rsidRDefault="00CC5980" w:rsidP="00CC5980">
      <w:pPr>
        <w:spacing w:after="0" w:line="240" w:lineRule="auto"/>
        <w:jc w:val="thaiDistribute"/>
        <w:rPr>
          <w:szCs w:val="32"/>
        </w:rPr>
      </w:pP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</w:r>
      <w:r w:rsidRPr="00CC5980">
        <w:rPr>
          <w:rFonts w:hint="cs"/>
          <w:szCs w:val="32"/>
          <w:cs/>
        </w:rPr>
        <w:tab/>
        <w:t xml:space="preserve">  </w:t>
      </w:r>
      <w:r>
        <w:rPr>
          <w:rFonts w:hint="cs"/>
          <w:szCs w:val="32"/>
          <w:cs/>
        </w:rPr>
        <w:t xml:space="preserve">  </w:t>
      </w:r>
      <w:r w:rsidRPr="00CC5980">
        <w:rPr>
          <w:rFonts w:hint="cs"/>
          <w:szCs w:val="32"/>
          <w:cs/>
        </w:rPr>
        <w:t xml:space="preserve">     นายกองค์การบริหารส่วนตำบลหนองบัว</w:t>
      </w:r>
    </w:p>
    <w:sectPr w:rsidR="00CC5980" w:rsidRPr="00CC5980" w:rsidSect="00CC5980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91239"/>
    <w:multiLevelType w:val="multilevel"/>
    <w:tmpl w:val="889EB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32"/>
    <w:rsid w:val="0001464C"/>
    <w:rsid w:val="00026D9C"/>
    <w:rsid w:val="00133B5C"/>
    <w:rsid w:val="001A7D6E"/>
    <w:rsid w:val="00210F32"/>
    <w:rsid w:val="00286CE7"/>
    <w:rsid w:val="00441B86"/>
    <w:rsid w:val="004C4F6B"/>
    <w:rsid w:val="00CC5980"/>
    <w:rsid w:val="00D10D04"/>
    <w:rsid w:val="00DA39E6"/>
    <w:rsid w:val="00E93F6F"/>
    <w:rsid w:val="00F6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4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F32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2021-04-19T04:00:00Z</dcterms:created>
  <dcterms:modified xsi:type="dcterms:W3CDTF">2021-04-19T04:07:00Z</dcterms:modified>
</cp:coreProperties>
</file>